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05" w:rsidRPr="00DA05D0" w:rsidRDefault="008B5605" w:rsidP="008B5605">
      <w:pPr>
        <w:jc w:val="both"/>
        <w:rPr>
          <w:b/>
          <w:sz w:val="96"/>
          <w:szCs w:val="96"/>
        </w:rPr>
      </w:pPr>
      <w:r>
        <w:rPr>
          <w:b/>
          <w:sz w:val="96"/>
          <w:szCs w:val="96"/>
        </w:rPr>
        <w:t>TALLER.</w:t>
      </w:r>
      <w:r>
        <w:rPr>
          <w:b/>
          <w:sz w:val="96"/>
          <w:szCs w:val="96"/>
        </w:rPr>
        <w:tab/>
      </w:r>
      <w:r>
        <w:rPr>
          <w:b/>
          <w:sz w:val="96"/>
          <w:szCs w:val="96"/>
        </w:rPr>
        <w:tab/>
      </w:r>
      <w:r>
        <w:rPr>
          <w:b/>
          <w:sz w:val="96"/>
          <w:szCs w:val="96"/>
        </w:rPr>
        <w:tab/>
        <w:t>002</w:t>
      </w:r>
    </w:p>
    <w:p w:rsidR="008B5605" w:rsidRDefault="008B5605" w:rsidP="008B5605">
      <w:pPr>
        <w:jc w:val="both"/>
        <w:rPr>
          <w:b/>
        </w:rPr>
      </w:pPr>
      <w:r>
        <w:rPr>
          <w:b/>
        </w:rPr>
        <w:t>FACULTAD DE ARQUITECTURA UNAM</w:t>
      </w:r>
    </w:p>
    <w:p w:rsidR="008B5605" w:rsidRPr="00DA05D0" w:rsidRDefault="008B5605" w:rsidP="008B5605">
      <w:pPr>
        <w:jc w:val="both"/>
        <w:rPr>
          <w:b/>
        </w:rPr>
      </w:pPr>
      <w:r>
        <w:rPr>
          <w:b/>
        </w:rPr>
        <w:t>ARQ. GUILLERMO CALVA MÁRQUEZ.</w:t>
      </w:r>
    </w:p>
    <w:p w:rsidR="00226DAB" w:rsidRDefault="00AB30E0" w:rsidP="008B5605">
      <w:pPr>
        <w:jc w:val="both"/>
        <w:rPr>
          <w:sz w:val="24"/>
          <w:szCs w:val="24"/>
        </w:rPr>
      </w:pPr>
    </w:p>
    <w:p w:rsidR="008B5605" w:rsidRDefault="004945DE" w:rsidP="008B5605">
      <w:pPr>
        <w:jc w:val="both"/>
        <w:rPr>
          <w:sz w:val="24"/>
          <w:szCs w:val="24"/>
        </w:rPr>
      </w:pPr>
      <w:r>
        <w:rPr>
          <w:sz w:val="24"/>
          <w:szCs w:val="24"/>
        </w:rPr>
        <w:t>Parte del vocabulario utilizado en la arquitectura tiene referencia con conceptos utilizados en otras áreas de conocimiento, como en la geometría; en las artes plásticas; en la literatura; en el cine, la psicología, entre otras.</w:t>
      </w:r>
    </w:p>
    <w:p w:rsidR="004945DE" w:rsidRDefault="004945DE" w:rsidP="008B5605">
      <w:pPr>
        <w:jc w:val="both"/>
        <w:rPr>
          <w:sz w:val="24"/>
          <w:szCs w:val="24"/>
        </w:rPr>
      </w:pPr>
      <w:r>
        <w:rPr>
          <w:sz w:val="24"/>
          <w:szCs w:val="24"/>
        </w:rPr>
        <w:t>La geometría al describir el espacio nos hace referencia al concepto de punto, de línea, de plano, al de superficie y al volumen entre otros.</w:t>
      </w:r>
    </w:p>
    <w:p w:rsidR="00DC34E0" w:rsidRDefault="00DC34E0" w:rsidP="008B5605">
      <w:pPr>
        <w:jc w:val="both"/>
        <w:rPr>
          <w:sz w:val="24"/>
          <w:szCs w:val="24"/>
        </w:rPr>
      </w:pPr>
      <w:r>
        <w:rPr>
          <w:sz w:val="24"/>
          <w:szCs w:val="24"/>
        </w:rPr>
        <w:t xml:space="preserve">Para la geometría el punto es un elemento </w:t>
      </w:r>
      <w:proofErr w:type="spellStart"/>
      <w:r>
        <w:rPr>
          <w:sz w:val="24"/>
          <w:szCs w:val="24"/>
        </w:rPr>
        <w:t>adimensional</w:t>
      </w:r>
      <w:proofErr w:type="spellEnd"/>
      <w:r>
        <w:rPr>
          <w:sz w:val="24"/>
          <w:szCs w:val="24"/>
        </w:rPr>
        <w:t xml:space="preserve"> y describe una posición en el espacio.</w:t>
      </w:r>
    </w:p>
    <w:p w:rsidR="00582FCE" w:rsidRDefault="00582FCE" w:rsidP="008B5605">
      <w:pPr>
        <w:jc w:val="both"/>
        <w:rPr>
          <w:sz w:val="24"/>
          <w:szCs w:val="24"/>
        </w:rPr>
      </w:pPr>
      <w:r>
        <w:rPr>
          <w:sz w:val="24"/>
          <w:szCs w:val="24"/>
        </w:rPr>
        <w:t xml:space="preserve">Para </w:t>
      </w:r>
      <w:proofErr w:type="spellStart"/>
      <w:r>
        <w:rPr>
          <w:sz w:val="24"/>
          <w:szCs w:val="24"/>
        </w:rPr>
        <w:t>Wucius</w:t>
      </w:r>
      <w:proofErr w:type="spellEnd"/>
      <w:r>
        <w:rPr>
          <w:sz w:val="24"/>
          <w:szCs w:val="24"/>
        </w:rPr>
        <w:t xml:space="preserve"> </w:t>
      </w:r>
      <w:proofErr w:type="spellStart"/>
      <w:r>
        <w:rPr>
          <w:sz w:val="24"/>
          <w:szCs w:val="24"/>
        </w:rPr>
        <w:t>Wong</w:t>
      </w:r>
      <w:proofErr w:type="spellEnd"/>
      <w:r>
        <w:rPr>
          <w:sz w:val="24"/>
          <w:szCs w:val="24"/>
        </w:rPr>
        <w:t xml:space="preserve"> en su libro “Fundamentos del diseño </w:t>
      </w:r>
      <w:proofErr w:type="spellStart"/>
      <w:r>
        <w:rPr>
          <w:sz w:val="24"/>
          <w:szCs w:val="24"/>
        </w:rPr>
        <w:t>bi</w:t>
      </w:r>
      <w:proofErr w:type="spellEnd"/>
      <w:r>
        <w:rPr>
          <w:sz w:val="24"/>
          <w:szCs w:val="24"/>
        </w:rPr>
        <w:t xml:space="preserve"> y tridimensional”, el cual es recomendado que se compre y forme parte de su biblioteca. Pero de igual manera hay ligas de internet en donde se puede consultar. En la biblioteca de la Facultad por supuesto se encuentra.</w:t>
      </w:r>
    </w:p>
    <w:p w:rsidR="00582FCE" w:rsidRDefault="00582FCE" w:rsidP="008B5605">
      <w:pPr>
        <w:jc w:val="both"/>
        <w:rPr>
          <w:sz w:val="24"/>
          <w:szCs w:val="24"/>
        </w:rPr>
      </w:pPr>
      <w:r>
        <w:rPr>
          <w:sz w:val="24"/>
          <w:szCs w:val="24"/>
        </w:rPr>
        <w:t>En ésta obra el autor aborda los elementos de diseño agrupándolos en cuatro grupos de elementos:</w:t>
      </w:r>
    </w:p>
    <w:p w:rsidR="00582FCE" w:rsidRDefault="00582FCE" w:rsidP="00582FCE">
      <w:pPr>
        <w:pStyle w:val="Prrafodelista"/>
        <w:numPr>
          <w:ilvl w:val="0"/>
          <w:numId w:val="1"/>
        </w:numPr>
        <w:jc w:val="both"/>
        <w:rPr>
          <w:sz w:val="24"/>
          <w:szCs w:val="24"/>
        </w:rPr>
      </w:pPr>
      <w:r>
        <w:rPr>
          <w:sz w:val="24"/>
          <w:szCs w:val="24"/>
        </w:rPr>
        <w:t>Elementos conceptuales</w:t>
      </w:r>
    </w:p>
    <w:p w:rsidR="00582FCE" w:rsidRDefault="00582FCE" w:rsidP="00582FCE">
      <w:pPr>
        <w:pStyle w:val="Prrafodelista"/>
        <w:numPr>
          <w:ilvl w:val="0"/>
          <w:numId w:val="1"/>
        </w:numPr>
        <w:jc w:val="both"/>
        <w:rPr>
          <w:sz w:val="24"/>
          <w:szCs w:val="24"/>
        </w:rPr>
      </w:pPr>
      <w:r>
        <w:rPr>
          <w:sz w:val="24"/>
          <w:szCs w:val="24"/>
        </w:rPr>
        <w:t>Elementos visuales</w:t>
      </w:r>
    </w:p>
    <w:p w:rsidR="00582FCE" w:rsidRDefault="00582FCE" w:rsidP="00582FCE">
      <w:pPr>
        <w:pStyle w:val="Prrafodelista"/>
        <w:numPr>
          <w:ilvl w:val="0"/>
          <w:numId w:val="1"/>
        </w:numPr>
        <w:jc w:val="both"/>
        <w:rPr>
          <w:sz w:val="24"/>
          <w:szCs w:val="24"/>
        </w:rPr>
      </w:pPr>
      <w:r>
        <w:rPr>
          <w:sz w:val="24"/>
          <w:szCs w:val="24"/>
        </w:rPr>
        <w:t>Elementos de relación</w:t>
      </w:r>
    </w:p>
    <w:p w:rsidR="00582FCE" w:rsidRDefault="00582FCE" w:rsidP="00582FCE">
      <w:pPr>
        <w:pStyle w:val="Prrafodelista"/>
        <w:numPr>
          <w:ilvl w:val="0"/>
          <w:numId w:val="1"/>
        </w:numPr>
        <w:jc w:val="both"/>
        <w:rPr>
          <w:sz w:val="24"/>
          <w:szCs w:val="24"/>
        </w:rPr>
      </w:pPr>
      <w:r>
        <w:rPr>
          <w:sz w:val="24"/>
          <w:szCs w:val="24"/>
        </w:rPr>
        <w:t>Elementos prácticos</w:t>
      </w:r>
    </w:p>
    <w:p w:rsidR="00582FCE" w:rsidRDefault="00582FCE" w:rsidP="00582FCE">
      <w:pPr>
        <w:jc w:val="both"/>
        <w:rPr>
          <w:sz w:val="24"/>
          <w:szCs w:val="24"/>
        </w:rPr>
      </w:pPr>
      <w:r>
        <w:rPr>
          <w:sz w:val="24"/>
          <w:szCs w:val="24"/>
        </w:rPr>
        <w:t>En el primer grupo es donde el autor ubica: al punto, la línea; el plano; el volumen.</w:t>
      </w:r>
    </w:p>
    <w:p w:rsidR="00582FCE" w:rsidRDefault="00582FCE" w:rsidP="00582FCE">
      <w:pPr>
        <w:jc w:val="both"/>
        <w:rPr>
          <w:sz w:val="24"/>
          <w:szCs w:val="24"/>
        </w:rPr>
      </w:pPr>
      <w:r>
        <w:rPr>
          <w:sz w:val="24"/>
          <w:szCs w:val="24"/>
        </w:rPr>
        <w:t>En los elementos visuales se expone a: la forma; la medida; el color; y la textura.</w:t>
      </w:r>
    </w:p>
    <w:p w:rsidR="00582FCE" w:rsidRDefault="00582FCE" w:rsidP="00582FCE">
      <w:pPr>
        <w:jc w:val="both"/>
        <w:rPr>
          <w:sz w:val="24"/>
          <w:szCs w:val="24"/>
        </w:rPr>
      </w:pPr>
      <w:r>
        <w:rPr>
          <w:sz w:val="24"/>
          <w:szCs w:val="24"/>
        </w:rPr>
        <w:t>En el tercer grupo, el de los elementos de relación</w:t>
      </w:r>
      <w:r w:rsidR="00157A24">
        <w:rPr>
          <w:sz w:val="24"/>
          <w:szCs w:val="24"/>
        </w:rPr>
        <w:t>: la dirección; la posición; el espacio; la gravedad.</w:t>
      </w:r>
    </w:p>
    <w:p w:rsidR="00157A24" w:rsidRDefault="00157A24" w:rsidP="00582FCE">
      <w:pPr>
        <w:jc w:val="both"/>
        <w:rPr>
          <w:sz w:val="24"/>
          <w:szCs w:val="24"/>
        </w:rPr>
      </w:pPr>
      <w:r>
        <w:rPr>
          <w:sz w:val="24"/>
          <w:szCs w:val="24"/>
        </w:rPr>
        <w:t>Finalmente en el grupo de los elementos prácticos se desarrollan: la representación; el significado y la función.</w:t>
      </w:r>
    </w:p>
    <w:p w:rsidR="00157A24" w:rsidRDefault="00157A24" w:rsidP="00582FCE">
      <w:pPr>
        <w:jc w:val="both"/>
        <w:rPr>
          <w:sz w:val="24"/>
          <w:szCs w:val="24"/>
        </w:rPr>
      </w:pPr>
      <w:r>
        <w:rPr>
          <w:sz w:val="24"/>
          <w:szCs w:val="24"/>
        </w:rPr>
        <w:lastRenderedPageBreak/>
        <w:t>Como bien menciona el autor éstos elementos están estrechamente relacionados entre sí, es difícil disociarlos, pero para efectos de su análisis y se exponen por separado.</w:t>
      </w:r>
    </w:p>
    <w:p w:rsidR="00157A24" w:rsidRDefault="00157A24" w:rsidP="00582FCE">
      <w:pPr>
        <w:jc w:val="both"/>
        <w:rPr>
          <w:sz w:val="24"/>
          <w:szCs w:val="24"/>
        </w:rPr>
      </w:pPr>
      <w:r>
        <w:rPr>
          <w:sz w:val="24"/>
          <w:szCs w:val="24"/>
        </w:rPr>
        <w:t>En este ejercicio en donde el tema es el punto se deberá observar que de acuerdo al material se determinará la estrategia compositiva a seguir.</w:t>
      </w:r>
    </w:p>
    <w:p w:rsidR="00157A24" w:rsidRDefault="00157A24" w:rsidP="00582FCE">
      <w:pPr>
        <w:jc w:val="both"/>
        <w:rPr>
          <w:sz w:val="24"/>
          <w:szCs w:val="24"/>
        </w:rPr>
      </w:pPr>
      <w:r>
        <w:rPr>
          <w:sz w:val="24"/>
          <w:szCs w:val="24"/>
        </w:rPr>
        <w:t xml:space="preserve">Por ejemplo, al utilizar la etiquetas de círculos y las esferas blancas, les estamos asignando las cualidades conceptuales del </w:t>
      </w:r>
      <w:r w:rsidRPr="00157A24">
        <w:rPr>
          <w:b/>
          <w:sz w:val="24"/>
          <w:szCs w:val="24"/>
        </w:rPr>
        <w:t>punto</w:t>
      </w:r>
      <w:r>
        <w:rPr>
          <w:b/>
          <w:sz w:val="24"/>
          <w:szCs w:val="24"/>
        </w:rPr>
        <w:t xml:space="preserve">, </w:t>
      </w:r>
      <w:r>
        <w:rPr>
          <w:sz w:val="24"/>
          <w:szCs w:val="24"/>
        </w:rPr>
        <w:t xml:space="preserve">es decir para nosotros estos elementos constituyen puntos y lo que tenemos que hacer con ellos es lograr una </w:t>
      </w:r>
      <w:r w:rsidRPr="00B104F8">
        <w:rPr>
          <w:b/>
          <w:sz w:val="24"/>
          <w:szCs w:val="24"/>
        </w:rPr>
        <w:t>composición</w:t>
      </w:r>
      <w:r>
        <w:rPr>
          <w:sz w:val="24"/>
          <w:szCs w:val="24"/>
        </w:rPr>
        <w:t xml:space="preserve">. El soporte de cartulina negra estará jugando el papel de </w:t>
      </w:r>
      <w:r>
        <w:rPr>
          <w:b/>
          <w:sz w:val="24"/>
          <w:szCs w:val="24"/>
        </w:rPr>
        <w:t>fondo</w:t>
      </w:r>
      <w:r>
        <w:rPr>
          <w:sz w:val="24"/>
          <w:szCs w:val="24"/>
        </w:rPr>
        <w:t xml:space="preserve"> y tendrá </w:t>
      </w:r>
      <w:r w:rsidR="00B104F8">
        <w:rPr>
          <w:sz w:val="24"/>
          <w:szCs w:val="24"/>
        </w:rPr>
        <w:t xml:space="preserve">el mayor </w:t>
      </w:r>
      <w:r w:rsidR="00B104F8" w:rsidRPr="00B104F8">
        <w:rPr>
          <w:b/>
          <w:sz w:val="24"/>
          <w:szCs w:val="24"/>
        </w:rPr>
        <w:t>contraste</w:t>
      </w:r>
      <w:r w:rsidR="00B104F8">
        <w:rPr>
          <w:sz w:val="24"/>
          <w:szCs w:val="24"/>
        </w:rPr>
        <w:t xml:space="preserve"> con las figuras blancas.</w:t>
      </w:r>
    </w:p>
    <w:p w:rsidR="00B104F8" w:rsidRDefault="00B104F8" w:rsidP="00582FCE">
      <w:pPr>
        <w:jc w:val="both"/>
        <w:rPr>
          <w:sz w:val="24"/>
          <w:szCs w:val="24"/>
        </w:rPr>
      </w:pPr>
      <w:r>
        <w:rPr>
          <w:sz w:val="24"/>
          <w:szCs w:val="24"/>
        </w:rPr>
        <w:t>Ahora bien cada uno de éstos elementos, las etiquetas, las esferas y la cartulina, en la realidad tienen una dimensión, ¿cuál es esa dimensión de cada uno de ellos, y cuál es su relación entre sí?</w:t>
      </w:r>
    </w:p>
    <w:p w:rsidR="00B104F8" w:rsidRDefault="00B104F8" w:rsidP="00582FCE">
      <w:pPr>
        <w:jc w:val="both"/>
        <w:rPr>
          <w:sz w:val="24"/>
          <w:szCs w:val="24"/>
        </w:rPr>
      </w:pPr>
    </w:p>
    <w:p w:rsidR="00B104F8" w:rsidRDefault="00B104F8" w:rsidP="00582FCE">
      <w:pPr>
        <w:jc w:val="both"/>
        <w:rPr>
          <w:sz w:val="24"/>
          <w:szCs w:val="24"/>
        </w:rPr>
      </w:pPr>
      <w:r>
        <w:rPr>
          <w:noProof/>
          <w:sz w:val="24"/>
          <w:szCs w:val="24"/>
          <w:lang w:eastAsia="es-MX"/>
        </w:rPr>
        <w:pict>
          <v:shapetype id="_x0000_t32" coordsize="21600,21600" o:spt="32" o:oned="t" path="m,l21600,21600e" filled="f">
            <v:path arrowok="t" fillok="f" o:connecttype="none"/>
            <o:lock v:ext="edit" shapetype="t"/>
          </v:shapetype>
          <v:shape id="_x0000_s1032" type="#_x0000_t32" style="position:absolute;left:0;text-align:left;margin-left:319.2pt;margin-top:16.25pt;width:0;height:45.75pt;z-index:251663360" o:connectortype="straight"/>
        </w:pict>
      </w:r>
      <w:r>
        <w:rPr>
          <w:noProof/>
          <w:sz w:val="24"/>
          <w:szCs w:val="24"/>
          <w:lang w:eastAsia="es-MX"/>
        </w:rPr>
        <w:pict>
          <v:shape id="_x0000_s1031" type="#_x0000_t32" style="position:absolute;left:0;text-align:left;margin-left:174.45pt;margin-top:2pt;width:0;height:116.25pt;z-index:251662336" o:connectortype="straight" strokecolor="#f79646 [3209]" strokeweight="3pt">
            <v:stroke dashstyle="1 1" startarrow="open" endarrow="open"/>
          </v:shape>
        </w:pict>
      </w:r>
    </w:p>
    <w:p w:rsidR="00B104F8" w:rsidRDefault="00B104F8" w:rsidP="00582FCE">
      <w:pPr>
        <w:jc w:val="both"/>
        <w:rPr>
          <w:sz w:val="24"/>
          <w:szCs w:val="24"/>
        </w:rPr>
      </w:pPr>
      <w:r>
        <w:rPr>
          <w:noProof/>
          <w:sz w:val="24"/>
          <w:szCs w:val="24"/>
          <w:lang w:eastAsia="es-MX"/>
        </w:rPr>
        <w:pict>
          <v:shape id="_x0000_s1034" type="#_x0000_t32" style="position:absolute;left:0;text-align:left;margin-left:379.95pt;margin-top:11.35pt;width:0;height:39pt;z-index:251665408" o:connectortype="straight">
            <v:stroke startarrow="open"/>
          </v:shape>
        </w:pict>
      </w:r>
      <w:r>
        <w:rPr>
          <w:noProof/>
          <w:sz w:val="24"/>
          <w:szCs w:val="24"/>
          <w:lang w:eastAsia="es-MX"/>
        </w:rPr>
        <w:pict>
          <v:shape id="_x0000_s1033" type="#_x0000_t32" style="position:absolute;left:0;text-align:left;margin-left:299.7pt;margin-top:11.35pt;width:48.75pt;height:0;z-index:251664384" o:connectortype="straight"/>
        </w:pict>
      </w:r>
      <w:r>
        <w:rPr>
          <w:noProof/>
          <w:sz w:val="24"/>
          <w:szCs w:val="24"/>
          <w:lang w:eastAsia="es-MX"/>
        </w:rPr>
        <w:pict>
          <v:oval id="_x0000_s1027" style="position:absolute;left:0;text-align:left;margin-left:312.45pt;margin-top:3.1pt;width:15.75pt;height:15.75pt;z-index:251659264"/>
        </w:pict>
      </w:r>
      <w:r>
        <w:rPr>
          <w:noProof/>
          <w:sz w:val="24"/>
          <w:szCs w:val="24"/>
          <w:lang w:eastAsia="es-MX"/>
        </w:rPr>
        <w:pict>
          <v:rect id="_x0000_s1026" style="position:absolute;left:0;text-align:left;margin-left:118.95pt;margin-top:3.1pt;width:118.5pt;height:66pt;z-index:251658240" fillcolor="black [3200]" strokecolor="#f2f2f2 [3041]" strokeweight="3pt">
            <v:shadow on="t" type="perspective" color="#7f7f7f [1601]" opacity=".5" offset="1pt" offset2="-1pt"/>
          </v:rect>
        </w:pict>
      </w:r>
    </w:p>
    <w:p w:rsidR="00B104F8" w:rsidRDefault="00B104F8" w:rsidP="00582FCE">
      <w:pPr>
        <w:jc w:val="both"/>
        <w:rPr>
          <w:sz w:val="24"/>
          <w:szCs w:val="24"/>
        </w:rPr>
      </w:pPr>
      <w:r>
        <w:rPr>
          <w:noProof/>
          <w:sz w:val="24"/>
          <w:szCs w:val="24"/>
          <w:lang w:eastAsia="es-MX"/>
        </w:rPr>
        <w:pict>
          <v:shape id="_x0000_s1036" type="#_x0000_t32" style="position:absolute;left:0;text-align:left;margin-left:379.95pt;margin-top:24.5pt;width:40.3pt;height:23.25pt;z-index:251667456" o:connectortype="straight">
            <v:stroke endarrow="open"/>
          </v:shape>
        </w:pict>
      </w:r>
      <w:r>
        <w:rPr>
          <w:noProof/>
          <w:sz w:val="24"/>
          <w:szCs w:val="24"/>
          <w:lang w:eastAsia="es-MX"/>
        </w:rPr>
        <w:pict>
          <v:shape id="_x0000_s1035" type="#_x0000_t32" style="position:absolute;left:0;text-align:left;margin-left:348.45pt;margin-top:24.5pt;width:31.5pt;height:18.15pt;flip:x;z-index:251666432" o:connectortype="straight">
            <v:stroke endarrow="open"/>
          </v:shape>
        </w:pict>
      </w:r>
      <w:r>
        <w:rPr>
          <w:noProof/>
          <w:sz w:val="24"/>
          <w:szCs w:val="24"/>
          <w:lang w:eastAsia="es-MX"/>
        </w:rPr>
        <w:pict>
          <v:shape id="_x0000_s1029" type="#_x0000_t32" style="position:absolute;left:0;text-align:left;margin-left:96.45pt;margin-top:5.75pt;width:163.5pt;height:0;z-index:251661312" o:connectortype="straight" strokecolor="#f79646 [3209]" strokeweight="3pt">
            <v:stroke dashstyle="1 1" startarrow="open" endarrow="open"/>
            <v:shadow color="#868686"/>
          </v:shape>
        </w:pict>
      </w:r>
      <w:r>
        <w:rPr>
          <w:noProof/>
          <w:sz w:val="24"/>
          <w:szCs w:val="24"/>
          <w:lang w:eastAsia="es-MX"/>
        </w:rPr>
        <w:pict>
          <v:oval id="_x0000_s1028" style="position:absolute;left:0;text-align:left;margin-left:374.7pt;margin-top:16.25pt;width:15.75pt;height:15.75pt;z-index:251660288"/>
        </w:pict>
      </w:r>
    </w:p>
    <w:p w:rsidR="00B104F8" w:rsidRDefault="00B104F8" w:rsidP="00582FCE">
      <w:pPr>
        <w:jc w:val="both"/>
        <w:rPr>
          <w:sz w:val="24"/>
          <w:szCs w:val="24"/>
        </w:rPr>
      </w:pPr>
    </w:p>
    <w:p w:rsidR="00B104F8" w:rsidRDefault="00B104F8" w:rsidP="00582FCE">
      <w:pPr>
        <w:jc w:val="both"/>
        <w:rPr>
          <w:sz w:val="24"/>
          <w:szCs w:val="24"/>
        </w:rPr>
      </w:pPr>
    </w:p>
    <w:p w:rsidR="00B104F8" w:rsidRDefault="00B104F8" w:rsidP="00582FCE">
      <w:pPr>
        <w:jc w:val="both"/>
        <w:rPr>
          <w:sz w:val="24"/>
          <w:szCs w:val="24"/>
        </w:rPr>
      </w:pPr>
      <w:r>
        <w:rPr>
          <w:sz w:val="24"/>
          <w:szCs w:val="24"/>
        </w:rPr>
        <w:t>En las imágenes señalamos una serie de líneas virtuales las cuales son parte de la estructura propia de la forma, pero también nos sirven para generar una estructura</w:t>
      </w:r>
      <w:r w:rsidR="00883A16">
        <w:rPr>
          <w:sz w:val="24"/>
          <w:szCs w:val="24"/>
        </w:rPr>
        <w:t xml:space="preserve"> visual en su relación con un campo visual determinado.</w:t>
      </w:r>
      <w:r w:rsidR="00FA7BD7">
        <w:rPr>
          <w:sz w:val="24"/>
          <w:szCs w:val="24"/>
        </w:rPr>
        <w:t xml:space="preserve"> En el rectángulo podemos identificar dos ejes principales, uno vertical y el otro horizontal. En la etiqueta del círculo es mucho más dinámico, aunque podemos identificar de igual manera dos ejes principales, en realidad la figura tendría infinidad de ejes. En el caso de la esfera por su condición de ser un objeto tridimensional se tendrán que contemplar los tres ejes principales (X</w:t>
      </w:r>
      <w:proofErr w:type="gramStart"/>
      <w:r w:rsidR="00FA7BD7">
        <w:rPr>
          <w:sz w:val="24"/>
          <w:szCs w:val="24"/>
        </w:rPr>
        <w:t>,Y</w:t>
      </w:r>
      <w:proofErr w:type="gramEnd"/>
      <w:r w:rsidR="00FA7BD7">
        <w:rPr>
          <w:sz w:val="24"/>
          <w:szCs w:val="24"/>
        </w:rPr>
        <w:t>, Z).</w:t>
      </w:r>
    </w:p>
    <w:p w:rsidR="00FA7BD7" w:rsidRDefault="004C3C76" w:rsidP="00582FCE">
      <w:pPr>
        <w:jc w:val="both"/>
        <w:rPr>
          <w:sz w:val="24"/>
          <w:szCs w:val="24"/>
        </w:rPr>
      </w:pPr>
      <w:r>
        <w:rPr>
          <w:sz w:val="24"/>
          <w:szCs w:val="24"/>
        </w:rPr>
        <w:t>Ahora bien como no solo vamos a emplear un solo elemento, a excepción de la base de cartulina negra, los demás elementos</w:t>
      </w:r>
      <w:r w:rsidR="00CC4A61">
        <w:rPr>
          <w:sz w:val="24"/>
          <w:szCs w:val="24"/>
        </w:rPr>
        <w:t xml:space="preserve"> que conservan su identidad de forma</w:t>
      </w:r>
      <w:r>
        <w:rPr>
          <w:sz w:val="24"/>
          <w:szCs w:val="24"/>
        </w:rPr>
        <w:t xml:space="preserve"> los utilizaremo</w:t>
      </w:r>
      <w:r w:rsidR="00CC4A61">
        <w:rPr>
          <w:sz w:val="24"/>
          <w:szCs w:val="24"/>
        </w:rPr>
        <w:t xml:space="preserve">s de manera repetitiva, a estos elementos que se repiten se les conoce como </w:t>
      </w:r>
      <w:r w:rsidR="00CC4A61">
        <w:rPr>
          <w:b/>
          <w:sz w:val="24"/>
          <w:szCs w:val="24"/>
        </w:rPr>
        <w:t>módulos</w:t>
      </w:r>
      <w:r w:rsidR="00CC4A61">
        <w:rPr>
          <w:sz w:val="24"/>
          <w:szCs w:val="24"/>
        </w:rPr>
        <w:t>.</w:t>
      </w:r>
    </w:p>
    <w:p w:rsidR="00CC4A61" w:rsidRDefault="00CC4A61" w:rsidP="00582FCE">
      <w:pPr>
        <w:jc w:val="both"/>
        <w:rPr>
          <w:sz w:val="24"/>
          <w:szCs w:val="24"/>
        </w:rPr>
      </w:pPr>
      <w:r>
        <w:rPr>
          <w:sz w:val="24"/>
          <w:szCs w:val="24"/>
        </w:rPr>
        <w:lastRenderedPageBreak/>
        <w:t xml:space="preserve">Como señala </w:t>
      </w:r>
      <w:proofErr w:type="spellStart"/>
      <w:r>
        <w:rPr>
          <w:sz w:val="24"/>
          <w:szCs w:val="24"/>
        </w:rPr>
        <w:t>Wucius</w:t>
      </w:r>
      <w:proofErr w:type="spellEnd"/>
      <w:r>
        <w:rPr>
          <w:sz w:val="24"/>
          <w:szCs w:val="24"/>
        </w:rPr>
        <w:t xml:space="preserve"> </w:t>
      </w:r>
      <w:proofErr w:type="spellStart"/>
      <w:r>
        <w:rPr>
          <w:sz w:val="24"/>
          <w:szCs w:val="24"/>
        </w:rPr>
        <w:t>Wong</w:t>
      </w:r>
      <w:proofErr w:type="spellEnd"/>
      <w:r>
        <w:rPr>
          <w:sz w:val="24"/>
          <w:szCs w:val="24"/>
        </w:rPr>
        <w:t xml:space="preserve"> la repetición es el método más simple de diseño ya que en una </w:t>
      </w:r>
      <w:r w:rsidRPr="00CC4A61">
        <w:rPr>
          <w:b/>
          <w:sz w:val="24"/>
          <w:szCs w:val="24"/>
        </w:rPr>
        <w:t>estructura</w:t>
      </w:r>
      <w:r>
        <w:rPr>
          <w:sz w:val="24"/>
          <w:szCs w:val="24"/>
        </w:rPr>
        <w:t xml:space="preserve"> </w:t>
      </w:r>
      <w:r w:rsidRPr="00CC4A61">
        <w:rPr>
          <w:b/>
          <w:sz w:val="24"/>
          <w:szCs w:val="24"/>
        </w:rPr>
        <w:t>visual</w:t>
      </w:r>
      <w:r>
        <w:rPr>
          <w:sz w:val="24"/>
          <w:szCs w:val="24"/>
        </w:rPr>
        <w:t xml:space="preserve"> más o menos regular transmite la sensación de </w:t>
      </w:r>
      <w:r w:rsidRPr="00CC4A61">
        <w:rPr>
          <w:b/>
          <w:sz w:val="24"/>
          <w:szCs w:val="24"/>
        </w:rPr>
        <w:t>armonía</w:t>
      </w:r>
      <w:r>
        <w:rPr>
          <w:sz w:val="24"/>
          <w:szCs w:val="24"/>
        </w:rPr>
        <w:t>. Se señalan 8 tipos de repetición:</w:t>
      </w:r>
    </w:p>
    <w:p w:rsidR="00CC4A61" w:rsidRDefault="00CC4A61" w:rsidP="00CC4A61">
      <w:pPr>
        <w:pStyle w:val="Prrafodelista"/>
        <w:numPr>
          <w:ilvl w:val="0"/>
          <w:numId w:val="2"/>
        </w:numPr>
        <w:jc w:val="both"/>
        <w:rPr>
          <w:sz w:val="24"/>
          <w:szCs w:val="24"/>
        </w:rPr>
      </w:pPr>
      <w:r>
        <w:rPr>
          <w:sz w:val="24"/>
          <w:szCs w:val="24"/>
        </w:rPr>
        <w:t>Repetición de figura</w:t>
      </w:r>
    </w:p>
    <w:p w:rsidR="00CC4A61" w:rsidRDefault="00CC4A61" w:rsidP="00CC4A61">
      <w:pPr>
        <w:pStyle w:val="Prrafodelista"/>
        <w:numPr>
          <w:ilvl w:val="0"/>
          <w:numId w:val="2"/>
        </w:numPr>
        <w:jc w:val="both"/>
        <w:rPr>
          <w:sz w:val="24"/>
          <w:szCs w:val="24"/>
        </w:rPr>
      </w:pPr>
      <w:r>
        <w:rPr>
          <w:sz w:val="24"/>
          <w:szCs w:val="24"/>
        </w:rPr>
        <w:t>Repetición de tamaño</w:t>
      </w:r>
    </w:p>
    <w:p w:rsidR="00CC4A61" w:rsidRDefault="00CC4A61" w:rsidP="00CC4A61">
      <w:pPr>
        <w:pStyle w:val="Prrafodelista"/>
        <w:numPr>
          <w:ilvl w:val="0"/>
          <w:numId w:val="2"/>
        </w:numPr>
        <w:jc w:val="both"/>
        <w:rPr>
          <w:sz w:val="24"/>
          <w:szCs w:val="24"/>
        </w:rPr>
      </w:pPr>
      <w:r>
        <w:rPr>
          <w:sz w:val="24"/>
          <w:szCs w:val="24"/>
        </w:rPr>
        <w:t>Repetición de color</w:t>
      </w:r>
    </w:p>
    <w:p w:rsidR="00CC4A61" w:rsidRDefault="00CC4A61" w:rsidP="00CC4A61">
      <w:pPr>
        <w:pStyle w:val="Prrafodelista"/>
        <w:numPr>
          <w:ilvl w:val="0"/>
          <w:numId w:val="2"/>
        </w:numPr>
        <w:jc w:val="both"/>
        <w:rPr>
          <w:sz w:val="24"/>
          <w:szCs w:val="24"/>
        </w:rPr>
      </w:pPr>
      <w:r>
        <w:rPr>
          <w:sz w:val="24"/>
          <w:szCs w:val="24"/>
        </w:rPr>
        <w:t>Repetición de textura</w:t>
      </w:r>
    </w:p>
    <w:p w:rsidR="00CC4A61" w:rsidRDefault="00CC4A61" w:rsidP="00CC4A61">
      <w:pPr>
        <w:pStyle w:val="Prrafodelista"/>
        <w:numPr>
          <w:ilvl w:val="0"/>
          <w:numId w:val="2"/>
        </w:numPr>
        <w:jc w:val="both"/>
        <w:rPr>
          <w:sz w:val="24"/>
          <w:szCs w:val="24"/>
        </w:rPr>
      </w:pPr>
      <w:r>
        <w:rPr>
          <w:sz w:val="24"/>
          <w:szCs w:val="24"/>
        </w:rPr>
        <w:t>Repetición de dirección</w:t>
      </w:r>
    </w:p>
    <w:p w:rsidR="00CC4A61" w:rsidRDefault="00CC4A61" w:rsidP="00CC4A61">
      <w:pPr>
        <w:pStyle w:val="Prrafodelista"/>
        <w:numPr>
          <w:ilvl w:val="0"/>
          <w:numId w:val="2"/>
        </w:numPr>
        <w:jc w:val="both"/>
        <w:rPr>
          <w:sz w:val="24"/>
          <w:szCs w:val="24"/>
        </w:rPr>
      </w:pPr>
      <w:r>
        <w:rPr>
          <w:sz w:val="24"/>
          <w:szCs w:val="24"/>
        </w:rPr>
        <w:t xml:space="preserve">Repetición de posición </w:t>
      </w:r>
    </w:p>
    <w:p w:rsidR="00CC4A61" w:rsidRDefault="00CC4A61" w:rsidP="00CC4A61">
      <w:pPr>
        <w:pStyle w:val="Prrafodelista"/>
        <w:numPr>
          <w:ilvl w:val="0"/>
          <w:numId w:val="2"/>
        </w:numPr>
        <w:jc w:val="both"/>
        <w:rPr>
          <w:sz w:val="24"/>
          <w:szCs w:val="24"/>
        </w:rPr>
      </w:pPr>
      <w:r>
        <w:rPr>
          <w:sz w:val="24"/>
          <w:szCs w:val="24"/>
        </w:rPr>
        <w:t xml:space="preserve">Repetición de espacio </w:t>
      </w:r>
    </w:p>
    <w:p w:rsidR="00CC4A61" w:rsidRDefault="00CC4A61" w:rsidP="00CC4A61">
      <w:pPr>
        <w:pStyle w:val="Prrafodelista"/>
        <w:numPr>
          <w:ilvl w:val="0"/>
          <w:numId w:val="2"/>
        </w:numPr>
        <w:jc w:val="both"/>
        <w:rPr>
          <w:sz w:val="24"/>
          <w:szCs w:val="24"/>
        </w:rPr>
      </w:pPr>
      <w:r>
        <w:rPr>
          <w:sz w:val="24"/>
          <w:szCs w:val="24"/>
        </w:rPr>
        <w:t>Repetición de gravedad</w:t>
      </w:r>
    </w:p>
    <w:p w:rsidR="00AB30E0" w:rsidRDefault="00AB30E0" w:rsidP="00AB30E0">
      <w:pPr>
        <w:jc w:val="both"/>
        <w:rPr>
          <w:noProof/>
          <w:sz w:val="24"/>
          <w:szCs w:val="24"/>
          <w:lang w:eastAsia="es-MX"/>
        </w:rPr>
      </w:pPr>
      <w:r>
        <w:rPr>
          <w:noProof/>
          <w:sz w:val="24"/>
          <w:szCs w:val="24"/>
          <w:lang w:eastAsia="es-MX"/>
        </w:rPr>
        <w:drawing>
          <wp:inline distT="0" distB="0" distL="0" distR="0">
            <wp:extent cx="2133600" cy="3149225"/>
            <wp:effectExtent l="19050" t="0" r="0" b="0"/>
            <wp:docPr id="1" name="0 Imagen" descr="14082011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82011084.JPG"/>
                    <pic:cNvPicPr/>
                  </pic:nvPicPr>
                  <pic:blipFill>
                    <a:blip r:embed="rId5"/>
                    <a:stretch>
                      <a:fillRect/>
                    </a:stretch>
                  </pic:blipFill>
                  <pic:spPr>
                    <a:xfrm>
                      <a:off x="0" y="0"/>
                      <a:ext cx="2134934" cy="3151194"/>
                    </a:xfrm>
                    <a:prstGeom prst="rect">
                      <a:avLst/>
                    </a:prstGeom>
                  </pic:spPr>
                </pic:pic>
              </a:graphicData>
            </a:graphic>
          </wp:inline>
        </w:drawing>
      </w:r>
      <w:r>
        <w:rPr>
          <w:noProof/>
          <w:sz w:val="24"/>
          <w:szCs w:val="24"/>
          <w:lang w:eastAsia="es-MX"/>
        </w:rPr>
        <w:t xml:space="preserve"> diferentes tipos de direcciones</w:t>
      </w:r>
    </w:p>
    <w:p w:rsidR="00AB30E0" w:rsidRPr="00AB30E0" w:rsidRDefault="00AB30E0" w:rsidP="00AB30E0">
      <w:pPr>
        <w:jc w:val="both"/>
        <w:rPr>
          <w:sz w:val="24"/>
          <w:szCs w:val="24"/>
        </w:rPr>
      </w:pPr>
      <w:r>
        <w:rPr>
          <w:noProof/>
          <w:sz w:val="24"/>
          <w:szCs w:val="24"/>
          <w:lang w:eastAsia="es-MX"/>
        </w:rPr>
        <w:drawing>
          <wp:inline distT="0" distB="0" distL="0" distR="0">
            <wp:extent cx="2704872" cy="1790700"/>
            <wp:effectExtent l="19050" t="0" r="228" b="0"/>
            <wp:docPr id="3" name="1 Imagen" descr="14082011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82011090.JPG"/>
                    <pic:cNvPicPr/>
                  </pic:nvPicPr>
                  <pic:blipFill>
                    <a:blip r:embed="rId6"/>
                    <a:stretch>
                      <a:fillRect/>
                    </a:stretch>
                  </pic:blipFill>
                  <pic:spPr>
                    <a:xfrm>
                      <a:off x="0" y="0"/>
                      <a:ext cx="2705334" cy="1791006"/>
                    </a:xfrm>
                    <a:prstGeom prst="rect">
                      <a:avLst/>
                    </a:prstGeom>
                  </pic:spPr>
                </pic:pic>
              </a:graphicData>
            </a:graphic>
          </wp:inline>
        </w:drawing>
      </w:r>
      <w:r>
        <w:rPr>
          <w:sz w:val="24"/>
          <w:szCs w:val="24"/>
        </w:rPr>
        <w:t xml:space="preserve"> Repetición variando el tamaño</w:t>
      </w:r>
    </w:p>
    <w:p w:rsidR="00883A16" w:rsidRDefault="00883A16" w:rsidP="00582FCE">
      <w:pPr>
        <w:jc w:val="both"/>
        <w:rPr>
          <w:sz w:val="24"/>
          <w:szCs w:val="24"/>
        </w:rPr>
      </w:pPr>
    </w:p>
    <w:p w:rsidR="00AB30E0" w:rsidRDefault="00AB30E0" w:rsidP="00582FCE">
      <w:pPr>
        <w:jc w:val="both"/>
        <w:rPr>
          <w:sz w:val="24"/>
          <w:szCs w:val="24"/>
        </w:rPr>
      </w:pPr>
      <w:r>
        <w:rPr>
          <w:noProof/>
          <w:sz w:val="24"/>
          <w:szCs w:val="24"/>
          <w:lang w:eastAsia="es-MX"/>
        </w:rPr>
        <w:lastRenderedPageBreak/>
        <w:drawing>
          <wp:inline distT="0" distB="0" distL="0" distR="0">
            <wp:extent cx="5612130" cy="1397000"/>
            <wp:effectExtent l="19050" t="0" r="7620" b="0"/>
            <wp:docPr id="4" name="3 Imagen" descr="1408201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82011082.JPG"/>
                    <pic:cNvPicPr/>
                  </pic:nvPicPr>
                  <pic:blipFill>
                    <a:blip r:embed="rId7"/>
                    <a:stretch>
                      <a:fillRect/>
                    </a:stretch>
                  </pic:blipFill>
                  <pic:spPr>
                    <a:xfrm>
                      <a:off x="0" y="0"/>
                      <a:ext cx="5612130" cy="1397000"/>
                    </a:xfrm>
                    <a:prstGeom prst="rect">
                      <a:avLst/>
                    </a:prstGeom>
                  </pic:spPr>
                </pic:pic>
              </a:graphicData>
            </a:graphic>
          </wp:inline>
        </w:drawing>
      </w:r>
    </w:p>
    <w:p w:rsidR="00AB30E0" w:rsidRDefault="00AB30E0" w:rsidP="00582FCE">
      <w:pPr>
        <w:jc w:val="both"/>
        <w:rPr>
          <w:sz w:val="24"/>
          <w:szCs w:val="24"/>
        </w:rPr>
      </w:pPr>
      <w:r>
        <w:rPr>
          <w:sz w:val="24"/>
          <w:szCs w:val="24"/>
        </w:rPr>
        <w:t>Relaciones entre dos círculos</w:t>
      </w:r>
    </w:p>
    <w:p w:rsidR="00AB30E0" w:rsidRDefault="00AB30E0" w:rsidP="00582FCE">
      <w:pPr>
        <w:jc w:val="both"/>
        <w:rPr>
          <w:sz w:val="24"/>
          <w:szCs w:val="24"/>
        </w:rPr>
      </w:pPr>
      <w:r>
        <w:rPr>
          <w:sz w:val="24"/>
          <w:szCs w:val="24"/>
        </w:rPr>
        <w:t>Composición en un formato cuadrado.</w:t>
      </w:r>
    </w:p>
    <w:p w:rsidR="00AB30E0" w:rsidRPr="00157A24" w:rsidRDefault="00AB30E0" w:rsidP="00582FCE">
      <w:pPr>
        <w:jc w:val="both"/>
        <w:rPr>
          <w:sz w:val="24"/>
          <w:szCs w:val="24"/>
        </w:rPr>
      </w:pPr>
      <w:r>
        <w:rPr>
          <w:noProof/>
          <w:sz w:val="24"/>
          <w:szCs w:val="24"/>
          <w:lang w:eastAsia="es-MX"/>
        </w:rPr>
        <w:drawing>
          <wp:inline distT="0" distB="0" distL="0" distR="0">
            <wp:extent cx="3841750" cy="3688080"/>
            <wp:effectExtent l="19050" t="0" r="6350" b="0"/>
            <wp:docPr id="5" name="4 Imagen" descr="14082011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82011089.JPG"/>
                    <pic:cNvPicPr/>
                  </pic:nvPicPr>
                  <pic:blipFill>
                    <a:blip r:embed="rId8"/>
                    <a:stretch>
                      <a:fillRect/>
                    </a:stretch>
                  </pic:blipFill>
                  <pic:spPr>
                    <a:xfrm>
                      <a:off x="0" y="0"/>
                      <a:ext cx="3841750" cy="3688080"/>
                    </a:xfrm>
                    <a:prstGeom prst="rect">
                      <a:avLst/>
                    </a:prstGeom>
                  </pic:spPr>
                </pic:pic>
              </a:graphicData>
            </a:graphic>
          </wp:inline>
        </w:drawing>
      </w:r>
    </w:p>
    <w:sectPr w:rsidR="00AB30E0" w:rsidRPr="00157A24" w:rsidSect="0042327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1149E"/>
    <w:multiLevelType w:val="hybridMultilevel"/>
    <w:tmpl w:val="31D298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DB4353A"/>
    <w:multiLevelType w:val="hybridMultilevel"/>
    <w:tmpl w:val="04A23B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5605"/>
    <w:rsid w:val="00157A24"/>
    <w:rsid w:val="0042327F"/>
    <w:rsid w:val="004945DE"/>
    <w:rsid w:val="004C3C76"/>
    <w:rsid w:val="00582FCE"/>
    <w:rsid w:val="00856438"/>
    <w:rsid w:val="00883A16"/>
    <w:rsid w:val="008B5605"/>
    <w:rsid w:val="00967A55"/>
    <w:rsid w:val="00A9160F"/>
    <w:rsid w:val="00AB30E0"/>
    <w:rsid w:val="00B104F8"/>
    <w:rsid w:val="00CC4A61"/>
    <w:rsid w:val="00DA7E0E"/>
    <w:rsid w:val="00DC34E0"/>
    <w:rsid w:val="00FA7BD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 id="V:Rule6" type="connector" idref="#_x0000_s1031"/>
        <o:r id="V:Rule8" type="connector" idref="#_x0000_s1032"/>
        <o:r id="V:Rule10" type="connector" idref="#_x0000_s1033"/>
        <o:r id="V:Rule12" type="connector" idref="#_x0000_s1034"/>
        <o:r id="V:Rule14" type="connector" idref="#_x0000_s1035"/>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FCE"/>
    <w:pPr>
      <w:ind w:left="720"/>
      <w:contextualSpacing/>
    </w:pPr>
  </w:style>
  <w:style w:type="paragraph" w:styleId="Textodeglobo">
    <w:name w:val="Balloon Text"/>
    <w:basedOn w:val="Normal"/>
    <w:link w:val="TextodegloboCar"/>
    <w:uiPriority w:val="99"/>
    <w:semiHidden/>
    <w:unhideWhenUsed/>
    <w:rsid w:val="00AB30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dc:creator>
  <cp:lastModifiedBy>Guillermo</cp:lastModifiedBy>
  <cp:revision>1</cp:revision>
  <dcterms:created xsi:type="dcterms:W3CDTF">2011-08-14T19:38:00Z</dcterms:created>
  <dcterms:modified xsi:type="dcterms:W3CDTF">2011-08-14T22:36:00Z</dcterms:modified>
</cp:coreProperties>
</file>